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DD9027" w14:textId="23EAA488" w:rsidR="005B2596" w:rsidRDefault="00436F5A" w:rsidP="00436F5A">
      <w:pPr>
        <w:jc w:val="center"/>
      </w:pPr>
      <w:r>
        <w:t xml:space="preserve">The Decision Lab </w:t>
      </w:r>
      <w:r w:rsidR="00F276A3">
        <w:t>Worksheet</w:t>
      </w:r>
    </w:p>
    <w:p w14:paraId="771C202E" w14:textId="640D3092" w:rsidR="00436F5A" w:rsidRDefault="00436F5A" w:rsidP="00436F5A">
      <w:r>
        <w:t xml:space="preserve">Name ____________________ </w:t>
      </w:r>
      <w:r>
        <w:tab/>
        <w:t>Date ___________________</w:t>
      </w:r>
    </w:p>
    <w:p w14:paraId="48F2DF2A" w14:textId="0FB78542" w:rsidR="00436F5A" w:rsidRDefault="00436F5A" w:rsidP="00436F5A">
      <w:pPr>
        <w:pStyle w:val="ListParagraph"/>
        <w:numPr>
          <w:ilvl w:val="0"/>
          <w:numId w:val="4"/>
        </w:numPr>
      </w:pPr>
      <w:r>
        <w:t xml:space="preserve">Read all </w:t>
      </w:r>
      <w:proofErr w:type="gramStart"/>
      <w:r>
        <w:t>instructions</w:t>
      </w:r>
      <w:proofErr w:type="gramEnd"/>
      <w:r>
        <w:t xml:space="preserve"> first. </w:t>
      </w:r>
    </w:p>
    <w:p w14:paraId="3C4F0796" w14:textId="39C15551" w:rsidR="00436F5A" w:rsidRDefault="00436F5A" w:rsidP="00436F5A">
      <w:pPr>
        <w:pStyle w:val="ListParagraph"/>
        <w:numPr>
          <w:ilvl w:val="0"/>
          <w:numId w:val="4"/>
        </w:numPr>
      </w:pPr>
      <w:r>
        <w:t xml:space="preserve">Go to this website: </w:t>
      </w:r>
      <w:hyperlink r:id="rId5" w:history="1">
        <w:r w:rsidRPr="00194A9B">
          <w:rPr>
            <w:rStyle w:val="Hyperlink"/>
          </w:rPr>
          <w:t>https://thedecisionlab.com/biases-index</w:t>
        </w:r>
      </w:hyperlink>
    </w:p>
    <w:p w14:paraId="188FDDFF" w14:textId="1ACE484D" w:rsidR="00436F5A" w:rsidRDefault="00436F5A" w:rsidP="00436F5A">
      <w:pPr>
        <w:pStyle w:val="ListParagraph"/>
        <w:numPr>
          <w:ilvl w:val="0"/>
          <w:numId w:val="4"/>
        </w:numPr>
      </w:pPr>
      <w:r>
        <w:t>Click on each of the following and read their description and example (you may need to click on the “show more biases” tab at the bottom of each page):</w:t>
      </w:r>
    </w:p>
    <w:p w14:paraId="1FA4EA13" w14:textId="228D7AD6" w:rsidR="00436F5A" w:rsidRDefault="00436F5A" w:rsidP="00436F5A">
      <w:pPr>
        <w:pStyle w:val="ListParagraph"/>
        <w:numPr>
          <w:ilvl w:val="1"/>
          <w:numId w:val="4"/>
        </w:numPr>
      </w:pPr>
      <w:r>
        <w:t>Affect heuristics</w:t>
      </w:r>
    </w:p>
    <w:p w14:paraId="63A9CC68" w14:textId="53208E89" w:rsidR="00436F5A" w:rsidRDefault="00436F5A" w:rsidP="00436F5A">
      <w:pPr>
        <w:pStyle w:val="ListParagraph"/>
        <w:numPr>
          <w:ilvl w:val="1"/>
          <w:numId w:val="4"/>
        </w:numPr>
      </w:pPr>
      <w:r>
        <w:t>Anchoring bias</w:t>
      </w:r>
    </w:p>
    <w:p w14:paraId="289FFDE6" w14:textId="0EB80039" w:rsidR="00436F5A" w:rsidRDefault="00436F5A" w:rsidP="00436F5A">
      <w:pPr>
        <w:pStyle w:val="ListParagraph"/>
        <w:numPr>
          <w:ilvl w:val="1"/>
          <w:numId w:val="4"/>
        </w:numPr>
      </w:pPr>
      <w:r>
        <w:t>Authority bias</w:t>
      </w:r>
    </w:p>
    <w:p w14:paraId="7DFBF3D0" w14:textId="737A8E74" w:rsidR="00436F5A" w:rsidRDefault="00436F5A" w:rsidP="00436F5A">
      <w:pPr>
        <w:pStyle w:val="ListParagraph"/>
        <w:numPr>
          <w:ilvl w:val="1"/>
          <w:numId w:val="4"/>
        </w:numPr>
      </w:pPr>
      <w:r>
        <w:t>Availability heuristic</w:t>
      </w:r>
    </w:p>
    <w:p w14:paraId="0CBCBC61" w14:textId="64A78DA3" w:rsidR="00436F5A" w:rsidRDefault="00436F5A" w:rsidP="00436F5A">
      <w:pPr>
        <w:pStyle w:val="ListParagraph"/>
        <w:numPr>
          <w:ilvl w:val="1"/>
          <w:numId w:val="4"/>
        </w:numPr>
      </w:pPr>
      <w:r>
        <w:t>Barnum effect</w:t>
      </w:r>
    </w:p>
    <w:p w14:paraId="67329339" w14:textId="4C93C113" w:rsidR="00436F5A" w:rsidRDefault="00436F5A" w:rsidP="00436F5A">
      <w:pPr>
        <w:pStyle w:val="ListParagraph"/>
        <w:numPr>
          <w:ilvl w:val="1"/>
          <w:numId w:val="4"/>
        </w:numPr>
      </w:pPr>
      <w:r>
        <w:t>Base-rate Fallacy</w:t>
      </w:r>
    </w:p>
    <w:p w14:paraId="776CAD57" w14:textId="22F765CE" w:rsidR="00436F5A" w:rsidRDefault="00436F5A" w:rsidP="00436F5A">
      <w:pPr>
        <w:pStyle w:val="ListParagraph"/>
        <w:numPr>
          <w:ilvl w:val="1"/>
          <w:numId w:val="4"/>
        </w:numPr>
      </w:pPr>
      <w:r>
        <w:t>Cognitive dissonance</w:t>
      </w:r>
    </w:p>
    <w:p w14:paraId="7511ACF4" w14:textId="50711B3D" w:rsidR="00436F5A" w:rsidRDefault="00436F5A" w:rsidP="00436F5A">
      <w:pPr>
        <w:pStyle w:val="ListParagraph"/>
        <w:numPr>
          <w:ilvl w:val="1"/>
          <w:numId w:val="4"/>
        </w:numPr>
      </w:pPr>
      <w:r>
        <w:t>Confirmation bias</w:t>
      </w:r>
    </w:p>
    <w:p w14:paraId="05DFBAA4" w14:textId="5A3EA8E7" w:rsidR="00436F5A" w:rsidRDefault="00436F5A" w:rsidP="00436F5A">
      <w:pPr>
        <w:pStyle w:val="ListParagraph"/>
        <w:numPr>
          <w:ilvl w:val="1"/>
          <w:numId w:val="4"/>
        </w:numPr>
      </w:pPr>
      <w:r>
        <w:t>Dunning-Kruger effect</w:t>
      </w:r>
    </w:p>
    <w:p w14:paraId="7CF59F84" w14:textId="2516EB97" w:rsidR="00436F5A" w:rsidRDefault="00436F5A" w:rsidP="00436F5A">
      <w:pPr>
        <w:pStyle w:val="ListParagraph"/>
        <w:numPr>
          <w:ilvl w:val="1"/>
          <w:numId w:val="4"/>
        </w:numPr>
      </w:pPr>
      <w:r>
        <w:t>Endowment effect</w:t>
      </w:r>
    </w:p>
    <w:p w14:paraId="1A2B98C5" w14:textId="124AEFB6" w:rsidR="00436F5A" w:rsidRDefault="00436F5A" w:rsidP="00436F5A">
      <w:pPr>
        <w:pStyle w:val="ListParagraph"/>
        <w:numPr>
          <w:ilvl w:val="1"/>
          <w:numId w:val="4"/>
        </w:numPr>
      </w:pPr>
      <w:r>
        <w:t>Framing effect</w:t>
      </w:r>
    </w:p>
    <w:p w14:paraId="67D95589" w14:textId="20DD7B13" w:rsidR="00436F5A" w:rsidRDefault="00436F5A" w:rsidP="00436F5A">
      <w:pPr>
        <w:pStyle w:val="ListParagraph"/>
        <w:numPr>
          <w:ilvl w:val="1"/>
          <w:numId w:val="4"/>
        </w:numPr>
      </w:pPr>
      <w:r>
        <w:t>Gambler’s fallacy</w:t>
      </w:r>
    </w:p>
    <w:p w14:paraId="54E4ADEB" w14:textId="4FB9A1FE" w:rsidR="00436F5A" w:rsidRDefault="00436F5A" w:rsidP="00436F5A">
      <w:pPr>
        <w:pStyle w:val="ListParagraph"/>
        <w:numPr>
          <w:ilvl w:val="1"/>
          <w:numId w:val="4"/>
        </w:numPr>
      </w:pPr>
      <w:r>
        <w:t>Halo effect</w:t>
      </w:r>
    </w:p>
    <w:p w14:paraId="1315A783" w14:textId="67098E7F" w:rsidR="00436F5A" w:rsidRDefault="00436F5A" w:rsidP="00436F5A">
      <w:pPr>
        <w:pStyle w:val="ListParagraph"/>
        <w:numPr>
          <w:ilvl w:val="1"/>
          <w:numId w:val="4"/>
        </w:numPr>
      </w:pPr>
      <w:r>
        <w:t>Heuristic</w:t>
      </w:r>
    </w:p>
    <w:p w14:paraId="4EEB7514" w14:textId="720E910A" w:rsidR="00436F5A" w:rsidRDefault="00436F5A" w:rsidP="00436F5A">
      <w:pPr>
        <w:pStyle w:val="ListParagraph"/>
        <w:numPr>
          <w:ilvl w:val="1"/>
          <w:numId w:val="4"/>
        </w:numPr>
      </w:pPr>
      <w:r>
        <w:t>Hot Hand Fallacy</w:t>
      </w:r>
    </w:p>
    <w:p w14:paraId="181EBC83" w14:textId="4D1B35F3" w:rsidR="00436F5A" w:rsidRDefault="00436F5A" w:rsidP="00436F5A">
      <w:pPr>
        <w:pStyle w:val="ListParagraph"/>
        <w:numPr>
          <w:ilvl w:val="1"/>
          <w:numId w:val="4"/>
        </w:numPr>
      </w:pPr>
      <w:r>
        <w:t>IKEA effect</w:t>
      </w:r>
    </w:p>
    <w:p w14:paraId="771F667B" w14:textId="5226F83E" w:rsidR="00436F5A" w:rsidRDefault="00436F5A" w:rsidP="00436F5A">
      <w:pPr>
        <w:pStyle w:val="ListParagraph"/>
        <w:numPr>
          <w:ilvl w:val="1"/>
          <w:numId w:val="4"/>
        </w:numPr>
      </w:pPr>
      <w:r>
        <w:t>Loss aversion</w:t>
      </w:r>
    </w:p>
    <w:p w14:paraId="4BA6E7C9" w14:textId="6245EE66" w:rsidR="00436F5A" w:rsidRDefault="00436F5A" w:rsidP="00436F5A">
      <w:pPr>
        <w:pStyle w:val="ListParagraph"/>
        <w:numPr>
          <w:ilvl w:val="1"/>
          <w:numId w:val="4"/>
        </w:numPr>
      </w:pPr>
      <w:r>
        <w:t>Optimism bias</w:t>
      </w:r>
    </w:p>
    <w:p w14:paraId="7D5C177F" w14:textId="16396DA0" w:rsidR="00436F5A" w:rsidRDefault="00436F5A" w:rsidP="00436F5A">
      <w:pPr>
        <w:pStyle w:val="ListParagraph"/>
        <w:numPr>
          <w:ilvl w:val="1"/>
          <w:numId w:val="4"/>
        </w:numPr>
      </w:pPr>
      <w:r>
        <w:t>Pessimism bias</w:t>
      </w:r>
    </w:p>
    <w:p w14:paraId="10404BB1" w14:textId="137DE196" w:rsidR="00436F5A" w:rsidRDefault="00436F5A" w:rsidP="00436F5A">
      <w:pPr>
        <w:pStyle w:val="ListParagraph"/>
        <w:numPr>
          <w:ilvl w:val="1"/>
          <w:numId w:val="4"/>
        </w:numPr>
      </w:pPr>
      <w:r>
        <w:t>Representativeness heuristic</w:t>
      </w:r>
    </w:p>
    <w:p w14:paraId="5F672E89" w14:textId="7A176378" w:rsidR="00803BF7" w:rsidRDefault="00436F5A" w:rsidP="00803BF7">
      <w:pPr>
        <w:pStyle w:val="ListParagraph"/>
        <w:numPr>
          <w:ilvl w:val="0"/>
          <w:numId w:val="4"/>
        </w:numPr>
      </w:pPr>
      <w:r>
        <w:t xml:space="preserve">Complete the crossword puzzle at: </w:t>
      </w:r>
    </w:p>
    <w:p w14:paraId="165376D1" w14:textId="38F6D33A" w:rsidR="00803BF7" w:rsidRDefault="00803BF7" w:rsidP="00803BF7">
      <w:hyperlink r:id="rId6" w:history="1">
        <w:r w:rsidRPr="00803BF7">
          <w:rPr>
            <w:rStyle w:val="Hyperlink"/>
          </w:rPr>
          <w:t>https://crosswordlabs.com/view/heuristics-biases-and-fallacies</w:t>
        </w:r>
      </w:hyperlink>
    </w:p>
    <w:p w14:paraId="66BA4E71" w14:textId="1B01E760" w:rsidR="00436F5A" w:rsidRDefault="00436F5A" w:rsidP="00803BF7">
      <w:pPr>
        <w:pStyle w:val="ListParagraph"/>
      </w:pPr>
    </w:p>
    <w:p w14:paraId="7F7F2AB3" w14:textId="4488B37D" w:rsidR="00436F5A" w:rsidRDefault="00436F5A" w:rsidP="00436F5A">
      <w:pPr>
        <w:pStyle w:val="ListParagraph"/>
        <w:numPr>
          <w:ilvl w:val="0"/>
          <w:numId w:val="4"/>
        </w:numPr>
      </w:pPr>
      <w:r>
        <w:t xml:space="preserve">Pick three of the 20 listed above that you found most </w:t>
      </w:r>
      <w:proofErr w:type="gramStart"/>
      <w:r>
        <w:t>interesting, and</w:t>
      </w:r>
      <w:proofErr w:type="gramEnd"/>
      <w:r>
        <w:t xml:space="preserve"> provide a description of how they apply to your life or your interest in psychology. Give a specific example of when you </w:t>
      </w:r>
      <w:r w:rsidR="00803BF7">
        <w:t>experienced one of these shortcuts in judgment and decision-making. Each answer should be 5-10 sentences long. Use the table on the next page.</w:t>
      </w:r>
    </w:p>
    <w:p w14:paraId="6C268C12" w14:textId="77777777" w:rsidR="00803BF7" w:rsidRDefault="00803BF7" w:rsidP="00803BF7">
      <w:pPr>
        <w:pStyle w:val="ListParagraph"/>
      </w:pPr>
    </w:p>
    <w:p w14:paraId="136834B5" w14:textId="77777777" w:rsidR="00803BF7" w:rsidRDefault="00803BF7" w:rsidP="00803BF7">
      <w:pPr>
        <w:pStyle w:val="ListParagraph"/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615"/>
        <w:gridCol w:w="7015"/>
      </w:tblGrid>
      <w:tr w:rsidR="00803BF7" w14:paraId="6C79F7AE" w14:textId="77777777" w:rsidTr="00803BF7">
        <w:tc>
          <w:tcPr>
            <w:tcW w:w="1615" w:type="dxa"/>
          </w:tcPr>
          <w:p w14:paraId="3D572821" w14:textId="065459A3" w:rsidR="00803BF7" w:rsidRDefault="00803BF7" w:rsidP="00803BF7">
            <w:pPr>
              <w:pStyle w:val="ListParagraph"/>
              <w:ind w:left="0"/>
            </w:pPr>
            <w:r>
              <w:lastRenderedPageBreak/>
              <w:t>Bias</w:t>
            </w:r>
          </w:p>
        </w:tc>
        <w:tc>
          <w:tcPr>
            <w:tcW w:w="7015" w:type="dxa"/>
          </w:tcPr>
          <w:p w14:paraId="53AB44C4" w14:textId="63E1317F" w:rsidR="00803BF7" w:rsidRDefault="00803BF7" w:rsidP="00803BF7">
            <w:pPr>
              <w:pStyle w:val="ListParagraph"/>
              <w:ind w:left="0"/>
            </w:pPr>
            <w:r>
              <w:t>Description</w:t>
            </w:r>
          </w:p>
        </w:tc>
      </w:tr>
      <w:tr w:rsidR="00803BF7" w14:paraId="6E24F19B" w14:textId="77777777" w:rsidTr="00803BF7">
        <w:tc>
          <w:tcPr>
            <w:tcW w:w="1615" w:type="dxa"/>
          </w:tcPr>
          <w:p w14:paraId="1E1FBE4E" w14:textId="77777777" w:rsidR="00803BF7" w:rsidRDefault="00803BF7" w:rsidP="00803BF7">
            <w:pPr>
              <w:pStyle w:val="ListParagraph"/>
              <w:ind w:left="0"/>
            </w:pPr>
          </w:p>
        </w:tc>
        <w:tc>
          <w:tcPr>
            <w:tcW w:w="7015" w:type="dxa"/>
          </w:tcPr>
          <w:p w14:paraId="291FBDF6" w14:textId="77777777" w:rsidR="00803BF7" w:rsidRDefault="00803BF7" w:rsidP="00803BF7">
            <w:pPr>
              <w:pStyle w:val="ListParagraph"/>
              <w:ind w:left="0"/>
            </w:pPr>
          </w:p>
          <w:p w14:paraId="18AE83D5" w14:textId="77777777" w:rsidR="00803BF7" w:rsidRDefault="00803BF7" w:rsidP="00803BF7">
            <w:pPr>
              <w:pStyle w:val="ListParagraph"/>
              <w:ind w:left="0"/>
            </w:pPr>
          </w:p>
          <w:p w14:paraId="12D45338" w14:textId="77777777" w:rsidR="00803BF7" w:rsidRDefault="00803BF7" w:rsidP="00803BF7">
            <w:pPr>
              <w:pStyle w:val="ListParagraph"/>
              <w:ind w:left="0"/>
            </w:pPr>
          </w:p>
          <w:p w14:paraId="0BD3FD9A" w14:textId="77777777" w:rsidR="00803BF7" w:rsidRDefault="00803BF7" w:rsidP="00803BF7">
            <w:pPr>
              <w:pStyle w:val="ListParagraph"/>
              <w:ind w:left="0"/>
            </w:pPr>
          </w:p>
          <w:p w14:paraId="5493F850" w14:textId="77777777" w:rsidR="00803BF7" w:rsidRDefault="00803BF7" w:rsidP="00803BF7">
            <w:pPr>
              <w:pStyle w:val="ListParagraph"/>
              <w:ind w:left="0"/>
            </w:pPr>
          </w:p>
          <w:p w14:paraId="544FA248" w14:textId="77777777" w:rsidR="00803BF7" w:rsidRDefault="00803BF7" w:rsidP="00803BF7">
            <w:pPr>
              <w:pStyle w:val="ListParagraph"/>
              <w:ind w:left="0"/>
            </w:pPr>
          </w:p>
          <w:p w14:paraId="42D485FC" w14:textId="77777777" w:rsidR="00803BF7" w:rsidRDefault="00803BF7" w:rsidP="00803BF7">
            <w:pPr>
              <w:pStyle w:val="ListParagraph"/>
              <w:ind w:left="0"/>
            </w:pPr>
          </w:p>
        </w:tc>
      </w:tr>
      <w:tr w:rsidR="00803BF7" w14:paraId="04909421" w14:textId="77777777" w:rsidTr="00803BF7">
        <w:tc>
          <w:tcPr>
            <w:tcW w:w="1615" w:type="dxa"/>
          </w:tcPr>
          <w:p w14:paraId="1A55B814" w14:textId="77777777" w:rsidR="00803BF7" w:rsidRDefault="00803BF7" w:rsidP="00803BF7">
            <w:pPr>
              <w:pStyle w:val="ListParagraph"/>
              <w:ind w:left="0"/>
            </w:pPr>
          </w:p>
        </w:tc>
        <w:tc>
          <w:tcPr>
            <w:tcW w:w="7015" w:type="dxa"/>
          </w:tcPr>
          <w:p w14:paraId="535A027E" w14:textId="77777777" w:rsidR="00803BF7" w:rsidRDefault="00803BF7" w:rsidP="00803BF7">
            <w:pPr>
              <w:pStyle w:val="ListParagraph"/>
              <w:ind w:left="0"/>
            </w:pPr>
          </w:p>
          <w:p w14:paraId="53E9E577" w14:textId="77777777" w:rsidR="00803BF7" w:rsidRDefault="00803BF7" w:rsidP="00803BF7">
            <w:pPr>
              <w:pStyle w:val="ListParagraph"/>
              <w:ind w:left="0"/>
            </w:pPr>
          </w:p>
          <w:p w14:paraId="722F1E51" w14:textId="77777777" w:rsidR="00803BF7" w:rsidRDefault="00803BF7" w:rsidP="00803BF7">
            <w:pPr>
              <w:pStyle w:val="ListParagraph"/>
              <w:ind w:left="0"/>
            </w:pPr>
          </w:p>
          <w:p w14:paraId="12027223" w14:textId="77777777" w:rsidR="00803BF7" w:rsidRDefault="00803BF7" w:rsidP="00803BF7">
            <w:pPr>
              <w:pStyle w:val="ListParagraph"/>
              <w:ind w:left="0"/>
            </w:pPr>
          </w:p>
          <w:p w14:paraId="1B470DB7" w14:textId="77777777" w:rsidR="00803BF7" w:rsidRDefault="00803BF7" w:rsidP="00803BF7">
            <w:pPr>
              <w:pStyle w:val="ListParagraph"/>
              <w:ind w:left="0"/>
            </w:pPr>
          </w:p>
          <w:p w14:paraId="02E033BB" w14:textId="77777777" w:rsidR="00803BF7" w:rsidRDefault="00803BF7" w:rsidP="00803BF7">
            <w:pPr>
              <w:pStyle w:val="ListParagraph"/>
              <w:ind w:left="0"/>
            </w:pPr>
          </w:p>
          <w:p w14:paraId="658398FA" w14:textId="77777777" w:rsidR="00803BF7" w:rsidRDefault="00803BF7" w:rsidP="00803BF7">
            <w:pPr>
              <w:pStyle w:val="ListParagraph"/>
              <w:ind w:left="0"/>
            </w:pPr>
          </w:p>
        </w:tc>
      </w:tr>
      <w:tr w:rsidR="00803BF7" w14:paraId="5FAADDEC" w14:textId="77777777" w:rsidTr="00803BF7">
        <w:tc>
          <w:tcPr>
            <w:tcW w:w="1615" w:type="dxa"/>
          </w:tcPr>
          <w:p w14:paraId="398F5948" w14:textId="77777777" w:rsidR="00803BF7" w:rsidRDefault="00803BF7" w:rsidP="00803BF7">
            <w:pPr>
              <w:pStyle w:val="ListParagraph"/>
              <w:ind w:left="0"/>
            </w:pPr>
          </w:p>
        </w:tc>
        <w:tc>
          <w:tcPr>
            <w:tcW w:w="7015" w:type="dxa"/>
          </w:tcPr>
          <w:p w14:paraId="5868F530" w14:textId="77777777" w:rsidR="00803BF7" w:rsidRDefault="00803BF7" w:rsidP="00803BF7">
            <w:pPr>
              <w:pStyle w:val="ListParagraph"/>
              <w:ind w:left="0"/>
            </w:pPr>
          </w:p>
          <w:p w14:paraId="21612264" w14:textId="77777777" w:rsidR="00803BF7" w:rsidRDefault="00803BF7" w:rsidP="00803BF7">
            <w:pPr>
              <w:pStyle w:val="ListParagraph"/>
              <w:ind w:left="0"/>
            </w:pPr>
          </w:p>
          <w:p w14:paraId="7DD17782" w14:textId="77777777" w:rsidR="00803BF7" w:rsidRDefault="00803BF7" w:rsidP="00803BF7">
            <w:pPr>
              <w:pStyle w:val="ListParagraph"/>
              <w:ind w:left="0"/>
            </w:pPr>
          </w:p>
          <w:p w14:paraId="00100531" w14:textId="77777777" w:rsidR="00803BF7" w:rsidRDefault="00803BF7" w:rsidP="00803BF7">
            <w:pPr>
              <w:pStyle w:val="ListParagraph"/>
              <w:ind w:left="0"/>
            </w:pPr>
          </w:p>
          <w:p w14:paraId="5EAAFACB" w14:textId="77777777" w:rsidR="00803BF7" w:rsidRDefault="00803BF7" w:rsidP="00803BF7">
            <w:pPr>
              <w:pStyle w:val="ListParagraph"/>
              <w:ind w:left="0"/>
            </w:pPr>
          </w:p>
          <w:p w14:paraId="7C2B98AD" w14:textId="77777777" w:rsidR="00803BF7" w:rsidRDefault="00803BF7" w:rsidP="00803BF7">
            <w:pPr>
              <w:pStyle w:val="ListParagraph"/>
              <w:ind w:left="0"/>
            </w:pPr>
          </w:p>
          <w:p w14:paraId="4B60E7D6" w14:textId="77777777" w:rsidR="00803BF7" w:rsidRDefault="00803BF7" w:rsidP="00803BF7">
            <w:pPr>
              <w:pStyle w:val="ListParagraph"/>
              <w:ind w:left="0"/>
            </w:pPr>
          </w:p>
        </w:tc>
      </w:tr>
    </w:tbl>
    <w:p w14:paraId="322A4F36" w14:textId="77777777" w:rsidR="00803BF7" w:rsidRDefault="00803BF7" w:rsidP="00803BF7">
      <w:pPr>
        <w:pStyle w:val="ListParagraph"/>
      </w:pPr>
    </w:p>
    <w:p w14:paraId="42ED84F1" w14:textId="77777777" w:rsidR="00803BF7" w:rsidRDefault="00803BF7" w:rsidP="00803BF7"/>
    <w:p w14:paraId="28033275" w14:textId="515B6EC6" w:rsidR="00803BF7" w:rsidRPr="00436F5A" w:rsidRDefault="00803BF7" w:rsidP="00803BF7"/>
    <w:sectPr w:rsidR="00803BF7" w:rsidRPr="00436F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0410FB"/>
    <w:multiLevelType w:val="hybridMultilevel"/>
    <w:tmpl w:val="783C17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A05B93"/>
    <w:multiLevelType w:val="hybridMultilevel"/>
    <w:tmpl w:val="17F468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98635D"/>
    <w:multiLevelType w:val="hybridMultilevel"/>
    <w:tmpl w:val="783406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4B4A4C"/>
    <w:multiLevelType w:val="hybridMultilevel"/>
    <w:tmpl w:val="2646BF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8069826">
    <w:abstractNumId w:val="2"/>
  </w:num>
  <w:num w:numId="2" w16cid:durableId="1059093777">
    <w:abstractNumId w:val="3"/>
  </w:num>
  <w:num w:numId="3" w16cid:durableId="421995608">
    <w:abstractNumId w:val="1"/>
  </w:num>
  <w:num w:numId="4" w16cid:durableId="10185775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2AB"/>
    <w:rsid w:val="00006A83"/>
    <w:rsid w:val="000C7796"/>
    <w:rsid w:val="00121DAB"/>
    <w:rsid w:val="0033450C"/>
    <w:rsid w:val="003E4F0F"/>
    <w:rsid w:val="00436F5A"/>
    <w:rsid w:val="0051281F"/>
    <w:rsid w:val="005B1A54"/>
    <w:rsid w:val="005B2596"/>
    <w:rsid w:val="00661399"/>
    <w:rsid w:val="00715116"/>
    <w:rsid w:val="00803BF7"/>
    <w:rsid w:val="0092272B"/>
    <w:rsid w:val="009A62AB"/>
    <w:rsid w:val="00A650BA"/>
    <w:rsid w:val="00D75094"/>
    <w:rsid w:val="00DA3F55"/>
    <w:rsid w:val="00DD6B14"/>
    <w:rsid w:val="00DF1106"/>
    <w:rsid w:val="00F276A3"/>
    <w:rsid w:val="00F97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B841057"/>
  <w15:chartTrackingRefBased/>
  <w15:docId w15:val="{34863B91-570C-4785-B40B-A1A39DC95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A62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62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62A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62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62A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62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62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62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62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62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62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62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62A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62A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62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62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62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62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62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A62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62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A62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A62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A62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62A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A62A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62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62A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62A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650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36F5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36F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rosswordlabs.com/view/heuristics-biases-and-fallacies" TargetMode="External"/><Relationship Id="rId5" Type="http://schemas.openxmlformats.org/officeDocument/2006/relationships/hyperlink" Target="https://thedecisionlab.com/biases-inde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189</Words>
  <Characters>1085</Characters>
  <Application>Microsoft Office Word</Application>
  <DocSecurity>0</DocSecurity>
  <Lines>72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Shapiro</dc:creator>
  <cp:keywords/>
  <dc:description/>
  <cp:lastModifiedBy>Martin Shapiro</cp:lastModifiedBy>
  <cp:revision>2</cp:revision>
  <dcterms:created xsi:type="dcterms:W3CDTF">2024-12-29T17:38:00Z</dcterms:created>
  <dcterms:modified xsi:type="dcterms:W3CDTF">2024-12-29T17:38:00Z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a53f00f5-b23d-405e-998a-bc9135c87386</vt:lpwstr>
  </property>
</Properties>
</file>